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1094" w14:textId="43D2DCA5" w:rsidR="00591F93" w:rsidRDefault="00591F93" w:rsidP="00591F93">
      <w:pPr>
        <w:jc w:val="both"/>
      </w:pPr>
      <w:r>
        <w:t>Con el objetivo de mejorar la eficiencia y digitalización de nuestra gestión contable,</w:t>
      </w:r>
      <w:r>
        <w:t xml:space="preserve"> </w:t>
      </w:r>
      <w:r>
        <w:t xml:space="preserve">y dentro del marco de la Ley 25/2012 que obliga a que todas las facturas del sector público pasen por un registro administrativo, la única vía válida para la recepción de facturas será a través del punto general de entrada de facturas electrónicas de la Administración General del Estado, </w:t>
      </w:r>
      <w:proofErr w:type="spellStart"/>
      <w:r>
        <w:t>FACe</w:t>
      </w:r>
      <w:proofErr w:type="spellEnd"/>
      <w:r>
        <w:t>.</w:t>
      </w:r>
    </w:p>
    <w:p w14:paraId="3B5FC805" w14:textId="7DBDD5B9" w:rsidR="00591F93" w:rsidRDefault="00591F93" w:rsidP="00591F93">
      <w:pPr>
        <w:jc w:val="both"/>
      </w:pPr>
      <w:r>
        <w:t xml:space="preserve">A partir </w:t>
      </w:r>
      <w:r>
        <w:t>del 1 de julio de 2026</w:t>
      </w:r>
      <w:r>
        <w:t xml:space="preserve"> no se aceptarán facturas enviadas por correo electrónico o en formato papel.</w:t>
      </w:r>
    </w:p>
    <w:p w14:paraId="1BC37729" w14:textId="77777777" w:rsidR="00591F93" w:rsidRDefault="00591F93" w:rsidP="00591F93">
      <w:pPr>
        <w:jc w:val="both"/>
      </w:pPr>
    </w:p>
    <w:p w14:paraId="0F83B47F" w14:textId="76BD0EDE" w:rsidR="00591F93" w:rsidRDefault="00591F93" w:rsidP="00591F93">
      <w:pPr>
        <w:jc w:val="both"/>
      </w:pPr>
      <w:r>
        <w:t>Para que las facturas sean procesadas correctamente, es imprescindible que se identifique nuestra entidad mediante el siguiente código DIR3:</w:t>
      </w:r>
    </w:p>
    <w:p w14:paraId="4AB01276" w14:textId="77777777" w:rsidR="00591F93" w:rsidRPr="00591F93" w:rsidRDefault="00591F93" w:rsidP="00591F93">
      <w:pPr>
        <w:jc w:val="both"/>
        <w:rPr>
          <w:b/>
          <w:bCs/>
        </w:rPr>
      </w:pPr>
      <w:r w:rsidRPr="00591F93">
        <w:rPr>
          <w:b/>
          <w:bCs/>
        </w:rPr>
        <w:t>Código DIR3: A15055112</w:t>
      </w:r>
    </w:p>
    <w:p w14:paraId="5FC12267" w14:textId="77777777" w:rsidR="00591F93" w:rsidRPr="00591F93" w:rsidRDefault="00591F93" w:rsidP="00591F93">
      <w:pPr>
        <w:jc w:val="both"/>
        <w:rPr>
          <w:b/>
          <w:bCs/>
        </w:rPr>
      </w:pPr>
      <w:r w:rsidRPr="00591F93">
        <w:rPr>
          <w:b/>
          <w:bCs/>
        </w:rPr>
        <w:t>Oficina contable: A15055112 Fundación Miguel Indurain Fundazioa</w:t>
      </w:r>
    </w:p>
    <w:p w14:paraId="0F51B05F" w14:textId="77777777" w:rsidR="00591F93" w:rsidRPr="00591F93" w:rsidRDefault="00591F93" w:rsidP="00591F93">
      <w:pPr>
        <w:jc w:val="both"/>
        <w:rPr>
          <w:b/>
          <w:bCs/>
        </w:rPr>
      </w:pPr>
      <w:r w:rsidRPr="00591F93">
        <w:rPr>
          <w:b/>
          <w:bCs/>
        </w:rPr>
        <w:t>Órgano gestor: A15055112 Fundación Miguel Indurain Fundazioa</w:t>
      </w:r>
    </w:p>
    <w:p w14:paraId="4BE7F604" w14:textId="77777777" w:rsidR="00591F93" w:rsidRPr="00591F93" w:rsidRDefault="00591F93" w:rsidP="00591F93">
      <w:pPr>
        <w:jc w:val="both"/>
        <w:rPr>
          <w:b/>
          <w:bCs/>
        </w:rPr>
      </w:pPr>
      <w:r w:rsidRPr="00591F93">
        <w:rPr>
          <w:b/>
          <w:bCs/>
        </w:rPr>
        <w:t>Unidad Tramitadora: A15055112 Fundación Miguel Indurain Fundazioa</w:t>
      </w:r>
    </w:p>
    <w:p w14:paraId="1CD5D890" w14:textId="77777777" w:rsidR="00591F93" w:rsidRDefault="00591F93" w:rsidP="00591F93">
      <w:pPr>
        <w:jc w:val="both"/>
      </w:pPr>
    </w:p>
    <w:p w14:paraId="52E1CF5F" w14:textId="0A4538AF" w:rsidR="00591F93" w:rsidRDefault="00591F93" w:rsidP="00591F93">
      <w:pPr>
        <w:jc w:val="both"/>
      </w:pPr>
      <w:r>
        <w:t xml:space="preserve">Puede encontrar toda la información, manuales y el portal de envío en: </w:t>
      </w:r>
      <w:hyperlink r:id="rId4" w:history="1">
        <w:r w:rsidRPr="00D8142C">
          <w:rPr>
            <w:rStyle w:val="Hipervnculo"/>
          </w:rPr>
          <w:t>https://face.gob.es</w:t>
        </w:r>
      </w:hyperlink>
    </w:p>
    <w:p w14:paraId="42996C31" w14:textId="77777777" w:rsidR="00591F93" w:rsidRDefault="00591F93" w:rsidP="00591F93">
      <w:pPr>
        <w:jc w:val="both"/>
      </w:pPr>
    </w:p>
    <w:p w14:paraId="78CDD7DF" w14:textId="0CE7C4DD" w:rsidR="007F7097" w:rsidRDefault="007F7097" w:rsidP="00591F93">
      <w:pPr>
        <w:jc w:val="both"/>
      </w:pPr>
    </w:p>
    <w:sectPr w:rsidR="007F7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93"/>
    <w:rsid w:val="00591F93"/>
    <w:rsid w:val="005C7AC9"/>
    <w:rsid w:val="007F7097"/>
    <w:rsid w:val="00B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2432"/>
  <w15:chartTrackingRefBased/>
  <w15:docId w15:val="{2D5FC24F-EC9C-441B-BF20-EDA7E494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1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1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1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1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1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1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1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1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1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1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1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1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1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1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1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1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1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1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1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1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1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1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1F9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91F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ce.gob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info@fundacionmiguelindurain.com</dc:creator>
  <cp:keywords/>
  <dc:description/>
  <cp:lastModifiedBy>info@fundacionmiguelindurain.com</cp:lastModifiedBy>
  <cp:revision>1</cp:revision>
  <dcterms:created xsi:type="dcterms:W3CDTF">2026-02-13T10:27:00Z</dcterms:created>
  <dcterms:modified xsi:type="dcterms:W3CDTF">2026-02-13T10:29:00Z</dcterms:modified>
</cp:coreProperties>
</file>